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29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16"/>
        <w:gridCol w:w="2215"/>
        <w:gridCol w:w="2215"/>
        <w:gridCol w:w="2215"/>
        <w:gridCol w:w="2215"/>
        <w:gridCol w:w="2215"/>
      </w:tblGrid>
      <w:tr w:rsidR="00AC30CC" w14:paraId="6B72B56E" w14:textId="77777777" w:rsidTr="00BB210F">
        <w:trPr>
          <w:trHeight w:val="233"/>
        </w:trPr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72369" w14:textId="77777777" w:rsidR="00AC30CC" w:rsidRDefault="00634749">
            <w:pPr>
              <w:pStyle w:val="TableStyle2"/>
            </w:pPr>
            <w:bookmarkStart w:id="0" w:name="_GoBack"/>
            <w:bookmarkEnd w:id="0"/>
            <w:r>
              <w:rPr>
                <w:b/>
                <w:bCs/>
              </w:rPr>
              <w:t>Podcast Rubric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660B1" w14:textId="77777777" w:rsidR="00AC30CC" w:rsidRDefault="00634749">
            <w:pPr>
              <w:pStyle w:val="TableStyle2"/>
            </w:pPr>
            <w:r>
              <w:t>Excellent (100%)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82F5B" w14:textId="77777777" w:rsidR="00AC30CC" w:rsidRDefault="00634749">
            <w:pPr>
              <w:pStyle w:val="TableStyle2"/>
            </w:pPr>
            <w:r>
              <w:t>Proficient (90%)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D93B8" w14:textId="77777777" w:rsidR="00AC30CC" w:rsidRDefault="00634749">
            <w:pPr>
              <w:pStyle w:val="TableStyle2"/>
            </w:pPr>
            <w:r>
              <w:t>Competent (85%)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8D5A2" w14:textId="77777777" w:rsidR="00AC30CC" w:rsidRDefault="00634749">
            <w:pPr>
              <w:pStyle w:val="TableStyle2"/>
            </w:pPr>
            <w:r>
              <w:t>Novice (75%)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86EE2" w14:textId="77777777" w:rsidR="00AC30CC" w:rsidRDefault="00634749">
            <w:pPr>
              <w:pStyle w:val="TableStyle2"/>
            </w:pPr>
            <w:r>
              <w:t>No Credit (0%)</w:t>
            </w:r>
          </w:p>
        </w:tc>
      </w:tr>
      <w:tr w:rsidR="00AC30CC" w14:paraId="7750ED97" w14:textId="77777777" w:rsidTr="00BB210F">
        <w:trPr>
          <w:trHeight w:val="1202"/>
        </w:trPr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73B4B" w14:textId="77777777" w:rsidR="00AC30CC" w:rsidRDefault="00634749">
            <w:pPr>
              <w:pStyle w:val="TableStyle2"/>
            </w:pPr>
            <w:r>
              <w:t>Argument (30% of grade)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A694F" w14:textId="77777777" w:rsidR="00AC30CC" w:rsidRDefault="00634749">
            <w:pPr>
              <w:pStyle w:val="TableStyle2"/>
            </w:pPr>
            <w:r>
              <w:t>Argument is solid and clear. Course materials are effectively cited as evidence.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6FD52" w14:textId="77777777" w:rsidR="00AC30CC" w:rsidRDefault="00634749">
            <w:pPr>
              <w:pStyle w:val="TableStyle2"/>
            </w:pPr>
            <w:r>
              <w:t xml:space="preserve">Argument is </w:t>
            </w:r>
            <w:proofErr w:type="gramStart"/>
            <w:r>
              <w:t>clear, but</w:t>
            </w:r>
            <w:proofErr w:type="gramEnd"/>
            <w:r>
              <w:t xml:space="preserve"> could be stronger. Course materials could be used more effectively. 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13C48" w14:textId="77777777" w:rsidR="00AC30CC" w:rsidRDefault="00634749">
            <w:pPr>
              <w:pStyle w:val="TableStyle2"/>
            </w:pPr>
            <w:r>
              <w:t>Argument is somewhat unclear. Course materials are minimally referenced as evidence.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27BFC" w14:textId="77777777" w:rsidR="00AC30CC" w:rsidRDefault="00634749">
            <w:pPr>
              <w:pStyle w:val="TableStyle2"/>
            </w:pPr>
            <w:r>
              <w:t>Argument is unclear and weak. Course materials are not used as support.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B469E" w14:textId="77777777" w:rsidR="00AC30CC" w:rsidRDefault="00634749">
            <w:pPr>
              <w:pStyle w:val="TableStyle2"/>
            </w:pPr>
            <w:r>
              <w:t>This po</w:t>
            </w:r>
            <w:r>
              <w:t>dcast does not meet the assignment requirements.</w:t>
            </w:r>
          </w:p>
        </w:tc>
      </w:tr>
      <w:tr w:rsidR="00AC30CC" w14:paraId="5F950C0E" w14:textId="77777777" w:rsidTr="00BB210F">
        <w:trPr>
          <w:trHeight w:val="1202"/>
        </w:trPr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7C405" w14:textId="77777777" w:rsidR="00AC30CC" w:rsidRDefault="00634749">
            <w:pPr>
              <w:pStyle w:val="TableStyle2"/>
            </w:pPr>
            <w:r>
              <w:t>Song Analysis (20% of grade)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7F1ED" w14:textId="77777777" w:rsidR="00AC30CC" w:rsidRDefault="00634749">
            <w:pPr>
              <w:pStyle w:val="TableStyle2"/>
            </w:pPr>
            <w:r>
              <w:t>Demonstrates a deep analysis of the music. Breakdown is thoughtful and creative.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8B930" w14:textId="77777777" w:rsidR="00AC30CC" w:rsidRDefault="00634749">
            <w:pPr>
              <w:pStyle w:val="TableStyle2"/>
            </w:pPr>
            <w:r>
              <w:t>Demonstrates an adequate analysis of the music. Breakdown provides some insights.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520BB" w14:textId="77777777" w:rsidR="00AC30CC" w:rsidRDefault="00634749">
            <w:pPr>
              <w:pStyle w:val="TableStyle2"/>
            </w:pPr>
            <w:r>
              <w:t xml:space="preserve">Demonstrates a basic analysis of the music. Breakdown remains mostly at the surface-level. 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5A2EB" w14:textId="77777777" w:rsidR="00AC30CC" w:rsidRDefault="00634749">
            <w:pPr>
              <w:pStyle w:val="TableStyle2"/>
            </w:pPr>
            <w:r>
              <w:t>Provides little to no analysis of the music. Breakdown needs more effort.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7C3F3" w14:textId="77777777" w:rsidR="00AC30CC" w:rsidRDefault="00634749">
            <w:pPr>
              <w:pStyle w:val="TableStyle2"/>
            </w:pPr>
            <w:r>
              <w:t>This podcast does not meet the assignment requirements.</w:t>
            </w:r>
          </w:p>
        </w:tc>
      </w:tr>
      <w:tr w:rsidR="00AC30CC" w14:paraId="223AE353" w14:textId="77777777" w:rsidTr="00BB210F">
        <w:trPr>
          <w:trHeight w:val="1202"/>
        </w:trPr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C5990" w14:textId="77777777" w:rsidR="00AC30CC" w:rsidRDefault="00634749">
            <w:pPr>
              <w:pStyle w:val="TableStyle2"/>
            </w:pPr>
            <w:r>
              <w:t xml:space="preserve">Historical Context (20% of </w:t>
            </w:r>
            <w:r>
              <w:t>grade)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4D968" w14:textId="77777777" w:rsidR="00AC30CC" w:rsidRDefault="00634749">
            <w:pPr>
              <w:pStyle w:val="TableStyle2"/>
            </w:pPr>
            <w:r>
              <w:t>Provides strong historical context and cites course materials as evidence.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53A6E" w14:textId="77777777" w:rsidR="00AC30CC" w:rsidRDefault="00634749">
            <w:pPr>
              <w:pStyle w:val="TableStyle2"/>
            </w:pPr>
            <w:r>
              <w:t>Provides adequate historical context with some reference to course materials.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F6B06" w14:textId="77777777" w:rsidR="00AC30CC" w:rsidRDefault="00634749">
            <w:pPr>
              <w:pStyle w:val="TableStyle2"/>
            </w:pPr>
            <w:r>
              <w:t>Provides only some historical context. Use of course materials as evidence is minimal.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98F96" w14:textId="77777777" w:rsidR="00AC30CC" w:rsidRDefault="00634749">
            <w:pPr>
              <w:pStyle w:val="TableStyle2"/>
            </w:pPr>
            <w:r>
              <w:t xml:space="preserve">Does not </w:t>
            </w:r>
            <w:r>
              <w:t>provide much historical context or use course materials as evidence.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62F22" w14:textId="77777777" w:rsidR="00AC30CC" w:rsidRDefault="00634749">
            <w:pPr>
              <w:pStyle w:val="TableStyle2"/>
            </w:pPr>
            <w:r>
              <w:t>This podcast does not meet the assignment requirements.</w:t>
            </w:r>
          </w:p>
        </w:tc>
      </w:tr>
      <w:tr w:rsidR="00AC30CC" w14:paraId="1BD6A476" w14:textId="77777777" w:rsidTr="00BB210F">
        <w:trPr>
          <w:trHeight w:val="1202"/>
        </w:trPr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FB4EE" w14:textId="77777777" w:rsidR="00AC30CC" w:rsidRDefault="00634749">
            <w:pPr>
              <w:pStyle w:val="TableStyle2"/>
            </w:pPr>
            <w:r>
              <w:t>Organization (10% of grade)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CEDC4" w14:textId="77777777" w:rsidR="00AC30CC" w:rsidRDefault="00634749">
            <w:pPr>
              <w:pStyle w:val="TableStyle2"/>
            </w:pPr>
            <w:r>
              <w:t>All segments are clearly defined and feature smooth transitions.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A7A34" w14:textId="77777777" w:rsidR="00AC30CC" w:rsidRDefault="00634749">
            <w:pPr>
              <w:pStyle w:val="TableStyle2"/>
            </w:pPr>
            <w:r>
              <w:t xml:space="preserve">Most segments are clearly </w:t>
            </w:r>
            <w:proofErr w:type="gramStart"/>
            <w:r>
              <w:t>defined</w:t>
            </w:r>
            <w:proofErr w:type="gramEnd"/>
            <w:r>
              <w:t xml:space="preserve"> and transitions are solid.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EFC5A" w14:textId="77777777" w:rsidR="00AC30CC" w:rsidRDefault="00634749">
            <w:pPr>
              <w:pStyle w:val="TableStyle2"/>
            </w:pPr>
            <w:r>
              <w:t>Segments are mostly distinguishable, but transitions could be smoother.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3CBE7" w14:textId="77777777" w:rsidR="00AC30CC" w:rsidRDefault="00634749">
            <w:pPr>
              <w:pStyle w:val="TableStyle2"/>
            </w:pPr>
            <w:r>
              <w:t xml:space="preserve">Segments are unclear and transitions need work. 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25A7F" w14:textId="77777777" w:rsidR="00AC30CC" w:rsidRDefault="00634749">
            <w:pPr>
              <w:pStyle w:val="TableStyle2"/>
            </w:pPr>
            <w:r>
              <w:t>This podcast does not meet the assignment requirements.</w:t>
            </w:r>
          </w:p>
        </w:tc>
      </w:tr>
      <w:tr w:rsidR="00AC30CC" w14:paraId="62AD1212" w14:textId="77777777" w:rsidTr="00BB210F">
        <w:trPr>
          <w:trHeight w:val="1202"/>
        </w:trPr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0130B" w14:textId="77777777" w:rsidR="00AC30CC" w:rsidRDefault="00634749">
            <w:pPr>
              <w:pStyle w:val="TableStyle2"/>
            </w:pPr>
            <w:r>
              <w:t>Delivery (10% of grade)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74E1C" w14:textId="77777777" w:rsidR="00AC30CC" w:rsidRDefault="00634749">
            <w:pPr>
              <w:pStyle w:val="TableStyle2"/>
            </w:pPr>
            <w:r>
              <w:t xml:space="preserve">Delivery is well-rehearsed and smooth. The speaker is clear and engaging. 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C5C18" w14:textId="77777777" w:rsidR="00AC30CC" w:rsidRDefault="00634749">
            <w:pPr>
              <w:pStyle w:val="TableStyle2"/>
            </w:pPr>
            <w:r>
              <w:t xml:space="preserve">Delivery is somewhat </w:t>
            </w:r>
            <w:proofErr w:type="gramStart"/>
            <w:r>
              <w:t>rehearsed</w:t>
            </w:r>
            <w:proofErr w:type="gramEnd"/>
            <w:r>
              <w:t xml:space="preserve"> and the speaker is mostly clear.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5C8FA" w14:textId="77777777" w:rsidR="00AC30CC" w:rsidRDefault="00634749">
            <w:pPr>
              <w:pStyle w:val="TableStyle2"/>
            </w:pPr>
            <w:r>
              <w:t xml:space="preserve">Delivery is somewhat </w:t>
            </w:r>
            <w:proofErr w:type="gramStart"/>
            <w:r>
              <w:t>choppy</w:t>
            </w:r>
            <w:proofErr w:type="gramEnd"/>
            <w:r>
              <w:t xml:space="preserve"> and the speaker needs more rehearsal.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C0ADD" w14:textId="77777777" w:rsidR="00AC30CC" w:rsidRDefault="00634749">
            <w:pPr>
              <w:pStyle w:val="TableStyle2"/>
            </w:pPr>
            <w:r>
              <w:t xml:space="preserve">Delivery is choppy and unrehearsed. The speaker is </w:t>
            </w:r>
            <w:r>
              <w:t>difficult to understand.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9BDA5" w14:textId="77777777" w:rsidR="00AC30CC" w:rsidRDefault="00634749">
            <w:pPr>
              <w:pStyle w:val="TableStyle2"/>
            </w:pPr>
            <w:r>
              <w:t>This podcast does not meet the assignment requirements.</w:t>
            </w:r>
          </w:p>
        </w:tc>
      </w:tr>
      <w:tr w:rsidR="00AC30CC" w14:paraId="39997C0D" w14:textId="77777777" w:rsidTr="00BB210F">
        <w:trPr>
          <w:trHeight w:val="1638"/>
        </w:trPr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B200C" w14:textId="77777777" w:rsidR="00AC30CC" w:rsidRDefault="00634749">
            <w:pPr>
              <w:pStyle w:val="TableStyle2"/>
            </w:pPr>
            <w:r>
              <w:t>Technical/Format (10% of grade)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92839" w14:textId="77777777" w:rsidR="00AC30CC" w:rsidRDefault="00634749">
            <w:pPr>
              <w:pStyle w:val="TableStyle2"/>
            </w:pPr>
            <w:r>
              <w:t>The podcast has minimal background noise or interruptions, the volume level is optimal, and the length is ideal.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917EE" w14:textId="77777777" w:rsidR="00AC30CC" w:rsidRDefault="00634749">
            <w:pPr>
              <w:pStyle w:val="TableStyle2"/>
            </w:pPr>
            <w:r>
              <w:t xml:space="preserve">The podcast has </w:t>
            </w:r>
            <w:r>
              <w:t>minimal background noise or interruptions, the volume level is adequate, and/or the length is slightly off.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7DDCD" w14:textId="77777777" w:rsidR="00AC30CC" w:rsidRDefault="00634749">
            <w:pPr>
              <w:pStyle w:val="TableStyle2"/>
            </w:pPr>
            <w:r>
              <w:t>The podcast has some background noise or interruptions, the volume level is too low, and/or the length seems too short or too long.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4E13B" w14:textId="77777777" w:rsidR="00AC30CC" w:rsidRDefault="00634749">
            <w:pPr>
              <w:pStyle w:val="TableStyle2"/>
            </w:pPr>
            <w:r>
              <w:t xml:space="preserve">The podcast has </w:t>
            </w:r>
            <w:r>
              <w:t>distracting background noise or interruptions, volume is inadequate, and/or the length does not meet the requirement.</w:t>
            </w:r>
          </w:p>
        </w:tc>
        <w:tc>
          <w:tcPr>
            <w:tcW w:w="2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17384" w14:textId="77777777" w:rsidR="00AC30CC" w:rsidRDefault="00634749">
            <w:pPr>
              <w:pStyle w:val="TableStyle2"/>
            </w:pPr>
            <w:r>
              <w:t>This podcast does not meet the assignment requirements.</w:t>
            </w:r>
          </w:p>
        </w:tc>
      </w:tr>
    </w:tbl>
    <w:p w14:paraId="5038C42E" w14:textId="77777777" w:rsidR="00AC30CC" w:rsidRDefault="00AC30CC">
      <w:pPr>
        <w:pStyle w:val="Body"/>
      </w:pPr>
    </w:p>
    <w:sectPr w:rsidR="00AC30CC">
      <w:headerReference w:type="default" r:id="rId6"/>
      <w:footerReference w:type="default" r:id="rId7"/>
      <w:pgSz w:w="15840" w:h="12240" w:orient="landscape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1A0F9" w14:textId="77777777" w:rsidR="00634749" w:rsidRDefault="00634749">
      <w:r>
        <w:separator/>
      </w:r>
    </w:p>
  </w:endnote>
  <w:endnote w:type="continuationSeparator" w:id="0">
    <w:p w14:paraId="16690FEE" w14:textId="77777777" w:rsidR="00634749" w:rsidRDefault="00634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3D949" w14:textId="77777777" w:rsidR="00AC30CC" w:rsidRDefault="00AC30C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6C1C8" w14:textId="77777777" w:rsidR="00634749" w:rsidRDefault="00634749">
      <w:r>
        <w:separator/>
      </w:r>
    </w:p>
  </w:footnote>
  <w:footnote w:type="continuationSeparator" w:id="0">
    <w:p w14:paraId="0BB22A1D" w14:textId="77777777" w:rsidR="00634749" w:rsidRDefault="00634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E97F5" w14:textId="77777777" w:rsidR="00AC30CC" w:rsidRDefault="00AC30C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0CC"/>
    <w:rsid w:val="00634749"/>
    <w:rsid w:val="00AC30CC"/>
    <w:rsid w:val="00BB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CEA71B"/>
  <w15:docId w15:val="{ED2F5378-47C9-8048-A6A1-B955D6A09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Pr>
      <w:rFonts w:ascii="Helvetica Neue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Landscap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Evan F Barros</cp:lastModifiedBy>
  <cp:revision>2</cp:revision>
  <dcterms:created xsi:type="dcterms:W3CDTF">2019-09-22T23:39:00Z</dcterms:created>
  <dcterms:modified xsi:type="dcterms:W3CDTF">2019-09-22T23:40:00Z</dcterms:modified>
</cp:coreProperties>
</file>